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7" w:rsidRPr="00726A67" w:rsidRDefault="00726A67" w:rsidP="00726A67">
      <w:pPr>
        <w:pBdr>
          <w:bottom w:val="single" w:sz="4" w:space="1" w:color="auto"/>
        </w:pBdr>
        <w:rPr>
          <w:i/>
        </w:rPr>
      </w:pPr>
      <w:r>
        <w:rPr>
          <w:i/>
        </w:rPr>
        <w:t>MODELO EXAMEN TEMA 3 “LEYES FUNDAMENTALES DE LA QUÍMICA”                                            1ºBachillerato</w:t>
      </w:r>
    </w:p>
    <w:p w:rsidR="000613F3" w:rsidRDefault="000613F3">
      <w:pPr>
        <w:rPr>
          <w:b/>
          <w:i/>
          <w:sz w:val="20"/>
          <w:szCs w:val="20"/>
          <w:u w:val="single"/>
        </w:rPr>
      </w:pPr>
    </w:p>
    <w:p w:rsidR="00A51D64" w:rsidRPr="00726A67" w:rsidRDefault="00A51D64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nº1</w:t>
      </w:r>
      <w:r w:rsidRPr="00726A67">
        <w:rPr>
          <w:sz w:val="20"/>
          <w:szCs w:val="20"/>
        </w:rPr>
        <w:t>.- Completa la siguiente tabla.</w:t>
      </w:r>
    </w:p>
    <w:tbl>
      <w:tblPr>
        <w:tblStyle w:val="Tablaconcuadrcula"/>
        <w:tblpPr w:leftFromText="141" w:rightFromText="141" w:vertAnchor="text" w:horzAnchor="margin" w:tblpY="498"/>
        <w:tblW w:w="8755" w:type="dxa"/>
        <w:tblLook w:val="04A0"/>
      </w:tblPr>
      <w:tblGrid>
        <w:gridCol w:w="1404"/>
        <w:gridCol w:w="1256"/>
        <w:gridCol w:w="1276"/>
        <w:gridCol w:w="1559"/>
        <w:gridCol w:w="1701"/>
        <w:gridCol w:w="1559"/>
      </w:tblGrid>
      <w:tr w:rsidR="00726A67" w:rsidRPr="00726A67" w:rsidTr="00726A67">
        <w:trPr>
          <w:trHeight w:val="287"/>
        </w:trPr>
        <w:tc>
          <w:tcPr>
            <w:tcW w:w="1404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Experiencia</w:t>
            </w:r>
          </w:p>
        </w:tc>
        <w:tc>
          <w:tcPr>
            <w:tcW w:w="125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Fe</w:t>
            </w:r>
          </w:p>
        </w:tc>
        <w:tc>
          <w:tcPr>
            <w:tcW w:w="127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oxido</w:t>
            </w: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Fe sobrante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O sobrante</w:t>
            </w:r>
          </w:p>
        </w:tc>
      </w:tr>
      <w:tr w:rsidR="00726A67" w:rsidRPr="00726A67" w:rsidTr="00726A67">
        <w:trPr>
          <w:trHeight w:val="287"/>
        </w:trPr>
        <w:tc>
          <w:tcPr>
            <w:tcW w:w="1404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A</w:t>
            </w:r>
          </w:p>
        </w:tc>
        <w:tc>
          <w:tcPr>
            <w:tcW w:w="125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215,7</w:t>
            </w:r>
          </w:p>
        </w:tc>
        <w:tc>
          <w:tcPr>
            <w:tcW w:w="127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0</w:t>
            </w:r>
          </w:p>
        </w:tc>
      </w:tr>
      <w:tr w:rsidR="00726A67" w:rsidRPr="00726A67" w:rsidTr="00726A67">
        <w:trPr>
          <w:trHeight w:val="287"/>
        </w:trPr>
        <w:tc>
          <w:tcPr>
            <w:tcW w:w="1404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B</w:t>
            </w:r>
          </w:p>
        </w:tc>
        <w:tc>
          <w:tcPr>
            <w:tcW w:w="125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107,85</w:t>
            </w:r>
          </w:p>
        </w:tc>
        <w:tc>
          <w:tcPr>
            <w:tcW w:w="127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35,5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</w:tr>
      <w:tr w:rsidR="00726A67" w:rsidRPr="00726A67" w:rsidTr="00726A67">
        <w:trPr>
          <w:trHeight w:val="271"/>
        </w:trPr>
        <w:tc>
          <w:tcPr>
            <w:tcW w:w="1404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C</w:t>
            </w:r>
          </w:p>
        </w:tc>
        <w:tc>
          <w:tcPr>
            <w:tcW w:w="125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0</w:t>
            </w:r>
          </w:p>
        </w:tc>
      </w:tr>
      <w:tr w:rsidR="00726A67" w:rsidRPr="00726A67" w:rsidTr="00726A67">
        <w:trPr>
          <w:trHeight w:val="287"/>
        </w:trPr>
        <w:tc>
          <w:tcPr>
            <w:tcW w:w="1404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D</w:t>
            </w:r>
          </w:p>
        </w:tc>
        <w:tc>
          <w:tcPr>
            <w:tcW w:w="125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</w:p>
        </w:tc>
      </w:tr>
    </w:tbl>
    <w:p w:rsidR="00A51D64" w:rsidRPr="00726A67" w:rsidRDefault="00A51D64">
      <w:pPr>
        <w:rPr>
          <w:sz w:val="20"/>
          <w:szCs w:val="20"/>
        </w:rPr>
      </w:pPr>
      <w:r w:rsidRPr="00726A67">
        <w:rPr>
          <w:sz w:val="20"/>
          <w:szCs w:val="20"/>
        </w:rPr>
        <w:t>Justifica qué leyes has utilizado y enúncialas</w:t>
      </w:r>
    </w:p>
    <w:p w:rsidR="00A42815" w:rsidRPr="00726A67" w:rsidRDefault="00A42815">
      <w:pPr>
        <w:rPr>
          <w:sz w:val="20"/>
          <w:szCs w:val="20"/>
        </w:rPr>
      </w:pPr>
    </w:p>
    <w:p w:rsidR="00726A67" w:rsidRDefault="00726A67">
      <w:pPr>
        <w:rPr>
          <w:b/>
          <w:i/>
          <w:sz w:val="20"/>
          <w:szCs w:val="20"/>
          <w:u w:val="single"/>
        </w:rPr>
      </w:pPr>
    </w:p>
    <w:p w:rsidR="00726A67" w:rsidRDefault="00726A67">
      <w:pPr>
        <w:rPr>
          <w:b/>
          <w:i/>
          <w:sz w:val="20"/>
          <w:szCs w:val="20"/>
          <w:u w:val="single"/>
        </w:rPr>
      </w:pPr>
    </w:p>
    <w:p w:rsidR="00726A67" w:rsidRDefault="00726A67">
      <w:pPr>
        <w:rPr>
          <w:b/>
          <w:i/>
          <w:sz w:val="20"/>
          <w:szCs w:val="20"/>
          <w:u w:val="single"/>
        </w:rPr>
      </w:pPr>
    </w:p>
    <w:p w:rsidR="00726A67" w:rsidRDefault="00726A67">
      <w:pPr>
        <w:rPr>
          <w:b/>
          <w:i/>
          <w:sz w:val="20"/>
          <w:szCs w:val="20"/>
          <w:u w:val="single"/>
        </w:rPr>
      </w:pPr>
    </w:p>
    <w:p w:rsidR="00A51D64" w:rsidRPr="00726A67" w:rsidRDefault="00A51D64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nº2.-</w:t>
      </w:r>
      <w:r w:rsidRPr="00726A67">
        <w:rPr>
          <w:sz w:val="20"/>
          <w:szCs w:val="20"/>
        </w:rPr>
        <w:t xml:space="preserve"> La composición centesimal del óxido de zinc es 19,7% de O y 80,3% de Zn. </w:t>
      </w:r>
    </w:p>
    <w:p w:rsidR="00A51D64" w:rsidRPr="00726A67" w:rsidRDefault="00A51D64">
      <w:pPr>
        <w:rPr>
          <w:sz w:val="20"/>
          <w:szCs w:val="20"/>
        </w:rPr>
      </w:pPr>
      <w:r w:rsidRPr="00726A67">
        <w:rPr>
          <w:sz w:val="20"/>
          <w:szCs w:val="20"/>
        </w:rPr>
        <w:t>Si ponemos en contacto para que reaccionen 5 g de O y 9,75 g de Zn.</w:t>
      </w:r>
    </w:p>
    <w:p w:rsidR="00A51D64" w:rsidRPr="00726A67" w:rsidRDefault="00A51D64" w:rsidP="00A51D6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26A67">
        <w:rPr>
          <w:sz w:val="20"/>
          <w:szCs w:val="20"/>
        </w:rPr>
        <w:t>¿Qué masa de producto se formará?</w:t>
      </w:r>
    </w:p>
    <w:p w:rsidR="00A51D64" w:rsidRPr="00726A67" w:rsidRDefault="00A51D64" w:rsidP="00A51D6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26A67">
        <w:rPr>
          <w:sz w:val="20"/>
          <w:szCs w:val="20"/>
        </w:rPr>
        <w:t>¿Ha sobrado algún reactivo? Si es así, calcula la cantidad que ha quedado en exceso.</w:t>
      </w:r>
    </w:p>
    <w:p w:rsidR="00A51D64" w:rsidRPr="00726A67" w:rsidRDefault="00A51D64" w:rsidP="00A51D64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2097" w:tblpY="345"/>
        <w:tblW w:w="0" w:type="auto"/>
        <w:tblLook w:val="04A0"/>
      </w:tblPr>
      <w:tblGrid>
        <w:gridCol w:w="1271"/>
        <w:gridCol w:w="1985"/>
        <w:gridCol w:w="1701"/>
      </w:tblGrid>
      <w:tr w:rsidR="00726A67" w:rsidRPr="00726A67" w:rsidTr="00726A67">
        <w:tc>
          <w:tcPr>
            <w:tcW w:w="127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Compuesto</w:t>
            </w:r>
          </w:p>
        </w:tc>
        <w:tc>
          <w:tcPr>
            <w:tcW w:w="1985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Masa de oxígeno</w:t>
            </w: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Masa de cloro</w:t>
            </w:r>
          </w:p>
        </w:tc>
      </w:tr>
      <w:tr w:rsidR="00726A67" w:rsidRPr="00726A67" w:rsidTr="00726A67">
        <w:tc>
          <w:tcPr>
            <w:tcW w:w="127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7</w:t>
            </w:r>
          </w:p>
        </w:tc>
      </w:tr>
      <w:tr w:rsidR="00726A67" w:rsidRPr="00726A67" w:rsidTr="00726A67">
        <w:tc>
          <w:tcPr>
            <w:tcW w:w="127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7</w:t>
            </w:r>
          </w:p>
        </w:tc>
      </w:tr>
      <w:tr w:rsidR="00726A67" w:rsidRPr="00726A67" w:rsidTr="00726A67">
        <w:tc>
          <w:tcPr>
            <w:tcW w:w="127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C</w:t>
            </w:r>
          </w:p>
        </w:tc>
        <w:tc>
          <w:tcPr>
            <w:tcW w:w="1985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7</w:t>
            </w:r>
          </w:p>
        </w:tc>
      </w:tr>
      <w:tr w:rsidR="00726A67" w:rsidRPr="00726A67" w:rsidTr="00726A67">
        <w:tc>
          <w:tcPr>
            <w:tcW w:w="127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D</w:t>
            </w:r>
          </w:p>
        </w:tc>
        <w:tc>
          <w:tcPr>
            <w:tcW w:w="1985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</w:tcPr>
          <w:p w:rsidR="00726A67" w:rsidRPr="00726A67" w:rsidRDefault="00726A67" w:rsidP="00726A67">
            <w:pPr>
              <w:rPr>
                <w:sz w:val="20"/>
                <w:szCs w:val="20"/>
              </w:rPr>
            </w:pPr>
            <w:r w:rsidRPr="00726A67">
              <w:rPr>
                <w:sz w:val="20"/>
                <w:szCs w:val="20"/>
              </w:rPr>
              <w:t>7</w:t>
            </w:r>
          </w:p>
        </w:tc>
      </w:tr>
    </w:tbl>
    <w:p w:rsidR="00A51D64" w:rsidRPr="00726A67" w:rsidRDefault="00A51D64" w:rsidP="00A51D64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nº3.-</w:t>
      </w:r>
      <w:r w:rsidRPr="00726A67">
        <w:rPr>
          <w:sz w:val="20"/>
          <w:szCs w:val="20"/>
        </w:rPr>
        <w:t xml:space="preserve"> Comprueba que se cumple la ley de las proporciones múltiples, justificando el compuesto formado en caso afirmativo</w:t>
      </w:r>
    </w:p>
    <w:p w:rsidR="00A51D64" w:rsidRPr="00726A67" w:rsidRDefault="00A51D64" w:rsidP="00A51D64">
      <w:pPr>
        <w:rPr>
          <w:sz w:val="20"/>
          <w:szCs w:val="20"/>
        </w:rPr>
      </w:pPr>
    </w:p>
    <w:p w:rsidR="00A51D64" w:rsidRPr="00726A67" w:rsidRDefault="00A51D64" w:rsidP="00A51D64">
      <w:pPr>
        <w:rPr>
          <w:sz w:val="20"/>
          <w:szCs w:val="20"/>
        </w:rPr>
      </w:pPr>
    </w:p>
    <w:p w:rsidR="00A51D64" w:rsidRPr="00726A67" w:rsidRDefault="00A51D64" w:rsidP="00A51D64">
      <w:pPr>
        <w:rPr>
          <w:sz w:val="20"/>
          <w:szCs w:val="20"/>
        </w:rPr>
      </w:pPr>
    </w:p>
    <w:p w:rsidR="00A51D64" w:rsidRPr="00726A67" w:rsidRDefault="00810DFE" w:rsidP="00A51D64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nº4</w:t>
      </w:r>
      <w:r w:rsidRPr="00726A67">
        <w:rPr>
          <w:sz w:val="20"/>
          <w:szCs w:val="20"/>
        </w:rPr>
        <w:t xml:space="preserve">.- Analizamos dos muestras de dos óxidos de níquel. En 2,00 g del primero encuentra 1,57 g de níquel y en 10 g del segundo halla 7,10 g de níquel. Suponiendo que la fórmula del primero es </w:t>
      </w:r>
      <w:proofErr w:type="spellStart"/>
      <w:r w:rsidRPr="00726A67">
        <w:rPr>
          <w:sz w:val="20"/>
          <w:szCs w:val="20"/>
        </w:rPr>
        <w:t>NiO</w:t>
      </w:r>
      <w:proofErr w:type="spellEnd"/>
      <w:r w:rsidRPr="00726A67">
        <w:rPr>
          <w:sz w:val="20"/>
          <w:szCs w:val="20"/>
        </w:rPr>
        <w:t>, determina si se trata del mismo compuesto y en caso negativo la fórmula del segundo.</w:t>
      </w:r>
    </w:p>
    <w:p w:rsidR="00810DFE" w:rsidRPr="00726A67" w:rsidRDefault="00810DFE" w:rsidP="00A51D64">
      <w:pPr>
        <w:rPr>
          <w:sz w:val="20"/>
          <w:szCs w:val="20"/>
        </w:rPr>
      </w:pPr>
    </w:p>
    <w:p w:rsidR="00A51D64" w:rsidRPr="00726A67" w:rsidRDefault="00810DFE" w:rsidP="00A51D64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nº5</w:t>
      </w:r>
      <w:r w:rsidR="00A51D64" w:rsidRPr="00726A67">
        <w:rPr>
          <w:b/>
          <w:i/>
          <w:sz w:val="20"/>
          <w:szCs w:val="20"/>
          <w:u w:val="single"/>
        </w:rPr>
        <w:t>.-</w:t>
      </w:r>
      <w:r w:rsidR="00A51D64" w:rsidRPr="00726A67">
        <w:rPr>
          <w:sz w:val="20"/>
          <w:szCs w:val="20"/>
        </w:rPr>
        <w:t xml:space="preserve"> Tenemos 100 g de propano, C</w:t>
      </w:r>
      <w:r w:rsidR="00A51D64" w:rsidRPr="000613F3">
        <w:rPr>
          <w:sz w:val="20"/>
          <w:szCs w:val="20"/>
          <w:vertAlign w:val="subscript"/>
        </w:rPr>
        <w:t>3</w:t>
      </w:r>
      <w:r w:rsidR="00A51D64" w:rsidRPr="00726A67">
        <w:rPr>
          <w:sz w:val="20"/>
          <w:szCs w:val="20"/>
        </w:rPr>
        <w:t>H</w:t>
      </w:r>
      <w:r w:rsidR="00A51D64" w:rsidRPr="000613F3">
        <w:rPr>
          <w:sz w:val="20"/>
          <w:szCs w:val="20"/>
          <w:vertAlign w:val="subscript"/>
        </w:rPr>
        <w:t>8</w:t>
      </w:r>
      <w:r w:rsidR="00A51D64" w:rsidRPr="00726A67">
        <w:rPr>
          <w:sz w:val="20"/>
          <w:szCs w:val="20"/>
        </w:rPr>
        <w:t>. Calcula:</w:t>
      </w:r>
    </w:p>
    <w:p w:rsidR="00A51D64" w:rsidRPr="00726A67" w:rsidRDefault="00A51D64" w:rsidP="00A51D6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26A67">
        <w:rPr>
          <w:sz w:val="20"/>
          <w:szCs w:val="20"/>
        </w:rPr>
        <w:t>El número de moles</w:t>
      </w:r>
    </w:p>
    <w:p w:rsidR="00A51D64" w:rsidRPr="00726A67" w:rsidRDefault="00A51D64" w:rsidP="00A51D6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26A67">
        <w:rPr>
          <w:sz w:val="20"/>
          <w:szCs w:val="20"/>
        </w:rPr>
        <w:t>El número de moléculas</w:t>
      </w:r>
    </w:p>
    <w:p w:rsidR="00A51D64" w:rsidRPr="00726A67" w:rsidRDefault="00A51D64" w:rsidP="00A51D6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26A67">
        <w:rPr>
          <w:sz w:val="20"/>
          <w:szCs w:val="20"/>
        </w:rPr>
        <w:t>El número de átomos</w:t>
      </w:r>
    </w:p>
    <w:p w:rsidR="00726A67" w:rsidRDefault="00726A67" w:rsidP="00A51D64">
      <w:pPr>
        <w:rPr>
          <w:sz w:val="20"/>
          <w:szCs w:val="20"/>
        </w:rPr>
      </w:pPr>
    </w:p>
    <w:p w:rsidR="00726A67" w:rsidRPr="00726A67" w:rsidRDefault="00726A67" w:rsidP="00A51D64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nº6</w:t>
      </w:r>
      <w:r w:rsidR="003D5487" w:rsidRPr="00726A67">
        <w:rPr>
          <w:b/>
          <w:i/>
          <w:sz w:val="20"/>
          <w:szCs w:val="20"/>
          <w:u w:val="single"/>
        </w:rPr>
        <w:t>.-</w:t>
      </w:r>
      <w:r w:rsidR="003D5487" w:rsidRPr="00726A67">
        <w:rPr>
          <w:sz w:val="20"/>
          <w:szCs w:val="20"/>
        </w:rPr>
        <w:t xml:space="preserve"> El aminoácido </w:t>
      </w:r>
      <w:proofErr w:type="spellStart"/>
      <w:r w:rsidR="003D5487" w:rsidRPr="00726A67">
        <w:rPr>
          <w:sz w:val="20"/>
          <w:szCs w:val="20"/>
        </w:rPr>
        <w:t>cisteina</w:t>
      </w:r>
      <w:proofErr w:type="spellEnd"/>
      <w:r w:rsidR="003D5487" w:rsidRPr="00726A67">
        <w:rPr>
          <w:sz w:val="20"/>
          <w:szCs w:val="20"/>
        </w:rPr>
        <w:t xml:space="preserve"> tiene una masa mol</w:t>
      </w:r>
      <w:r w:rsidRPr="00726A67">
        <w:rPr>
          <w:sz w:val="20"/>
          <w:szCs w:val="20"/>
        </w:rPr>
        <w:t>ar (Mm) de 121,16 g/mol. Calcula</w:t>
      </w:r>
      <w:r w:rsidR="003D5487" w:rsidRPr="00726A67">
        <w:rPr>
          <w:sz w:val="20"/>
          <w:szCs w:val="20"/>
        </w:rPr>
        <w:t xml:space="preserve">: </w:t>
      </w:r>
    </w:p>
    <w:p w:rsidR="00726A67" w:rsidRPr="00726A67" w:rsidRDefault="003D5487" w:rsidP="000613F3">
      <w:pPr>
        <w:ind w:left="567" w:hanging="141"/>
        <w:rPr>
          <w:sz w:val="20"/>
          <w:szCs w:val="20"/>
        </w:rPr>
      </w:pPr>
      <w:r w:rsidRPr="00726A67">
        <w:rPr>
          <w:sz w:val="20"/>
          <w:szCs w:val="20"/>
        </w:rPr>
        <w:t xml:space="preserve">a) Cuántos moles hay en 5,0 g de </w:t>
      </w:r>
      <w:r w:rsidR="000613F3" w:rsidRPr="00726A67">
        <w:rPr>
          <w:sz w:val="20"/>
          <w:szCs w:val="20"/>
        </w:rPr>
        <w:t>cisteína</w:t>
      </w:r>
      <w:r w:rsidRPr="00726A67">
        <w:rPr>
          <w:sz w:val="20"/>
          <w:szCs w:val="20"/>
        </w:rPr>
        <w:t xml:space="preserve">. </w:t>
      </w:r>
    </w:p>
    <w:p w:rsidR="003D5487" w:rsidRPr="00726A67" w:rsidRDefault="003D5487" w:rsidP="000613F3">
      <w:pPr>
        <w:ind w:left="567" w:hanging="141"/>
        <w:rPr>
          <w:sz w:val="20"/>
          <w:szCs w:val="20"/>
        </w:rPr>
      </w:pPr>
      <w:r w:rsidRPr="00726A67">
        <w:rPr>
          <w:sz w:val="20"/>
          <w:szCs w:val="20"/>
        </w:rPr>
        <w:t xml:space="preserve">b) El número de átomos de oxigeno (O) que hay en 2,83 moles de </w:t>
      </w:r>
      <w:r w:rsidR="000613F3" w:rsidRPr="00726A67">
        <w:rPr>
          <w:sz w:val="20"/>
          <w:szCs w:val="20"/>
        </w:rPr>
        <w:t>cisteína</w:t>
      </w:r>
      <w:r w:rsidRPr="00726A67">
        <w:rPr>
          <w:sz w:val="20"/>
          <w:szCs w:val="20"/>
        </w:rPr>
        <w:t xml:space="preserve"> (considere que una molécula de </w:t>
      </w:r>
      <w:r w:rsidR="000613F3" w:rsidRPr="00726A67">
        <w:rPr>
          <w:sz w:val="20"/>
          <w:szCs w:val="20"/>
        </w:rPr>
        <w:t>cisteína</w:t>
      </w:r>
      <w:r w:rsidRPr="00726A67">
        <w:rPr>
          <w:sz w:val="20"/>
          <w:szCs w:val="20"/>
        </w:rPr>
        <w:t xml:space="preserve"> contiene 2 átomos de oxígeno).</w:t>
      </w:r>
    </w:p>
    <w:p w:rsidR="003D5487" w:rsidRPr="00726A67" w:rsidRDefault="003D5487" w:rsidP="003D5487">
      <w:pPr>
        <w:rPr>
          <w:sz w:val="20"/>
          <w:szCs w:val="20"/>
        </w:rPr>
      </w:pPr>
    </w:p>
    <w:p w:rsidR="003D5487" w:rsidRPr="00726A67" w:rsidRDefault="00726A67" w:rsidP="003D5487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nº7</w:t>
      </w:r>
      <w:r w:rsidR="003D5487" w:rsidRPr="00726A67">
        <w:rPr>
          <w:b/>
          <w:i/>
          <w:sz w:val="20"/>
          <w:szCs w:val="20"/>
          <w:u w:val="single"/>
        </w:rPr>
        <w:t>.-</w:t>
      </w:r>
      <w:r w:rsidR="003D5487" w:rsidRPr="00726A67">
        <w:rPr>
          <w:sz w:val="20"/>
          <w:szCs w:val="20"/>
        </w:rPr>
        <w:t xml:space="preserve"> Una sustancia presenta una composición de 40% de carbono, 6,7% de hidrógeno y 53,3% de oxígeno. Sabiendo que en 24 mg de sustancia hay aproximadamente 2,4.10</w:t>
      </w:r>
      <w:r w:rsidR="003D5487" w:rsidRPr="00726A67">
        <w:rPr>
          <w:sz w:val="20"/>
          <w:szCs w:val="20"/>
          <w:vertAlign w:val="superscript"/>
        </w:rPr>
        <w:t>20</w:t>
      </w:r>
      <w:r w:rsidR="003D5487" w:rsidRPr="00726A67">
        <w:rPr>
          <w:sz w:val="20"/>
          <w:szCs w:val="20"/>
        </w:rPr>
        <w:t xml:space="preserve"> moléculas, deduce la fórmula molecular del compuesto.</w:t>
      </w:r>
    </w:p>
    <w:p w:rsidR="00A51D64" w:rsidRPr="00726A67" w:rsidRDefault="00A51D64" w:rsidP="003D5487">
      <w:pPr>
        <w:rPr>
          <w:sz w:val="20"/>
          <w:szCs w:val="20"/>
        </w:rPr>
      </w:pPr>
    </w:p>
    <w:p w:rsidR="003D5487" w:rsidRPr="00726A67" w:rsidRDefault="00726A67" w:rsidP="003D5487">
      <w:pPr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nº8</w:t>
      </w:r>
      <w:r w:rsidR="003D5487" w:rsidRPr="00726A67">
        <w:rPr>
          <w:b/>
          <w:i/>
          <w:sz w:val="20"/>
          <w:szCs w:val="20"/>
          <w:u w:val="single"/>
        </w:rPr>
        <w:t>.-</w:t>
      </w:r>
      <w:r w:rsidR="003D5487" w:rsidRPr="00726A67">
        <w:rPr>
          <w:sz w:val="20"/>
          <w:szCs w:val="20"/>
        </w:rPr>
        <w:t xml:space="preserve"> Determinar la composición centesimal de la glucosa, C</w:t>
      </w:r>
      <w:r w:rsidR="003D5487" w:rsidRPr="00726A67">
        <w:rPr>
          <w:sz w:val="20"/>
          <w:szCs w:val="20"/>
          <w:vertAlign w:val="subscript"/>
        </w:rPr>
        <w:t>6</w:t>
      </w:r>
      <w:r w:rsidR="003D5487" w:rsidRPr="00726A67">
        <w:rPr>
          <w:sz w:val="20"/>
          <w:szCs w:val="20"/>
        </w:rPr>
        <w:t>H</w:t>
      </w:r>
      <w:r w:rsidR="003D5487" w:rsidRPr="00726A67">
        <w:rPr>
          <w:sz w:val="20"/>
          <w:szCs w:val="20"/>
          <w:vertAlign w:val="subscript"/>
        </w:rPr>
        <w:t>12</w:t>
      </w:r>
      <w:r w:rsidR="003D5487" w:rsidRPr="00726A67">
        <w:rPr>
          <w:sz w:val="20"/>
          <w:szCs w:val="20"/>
        </w:rPr>
        <w:t>O</w:t>
      </w:r>
      <w:r w:rsidR="003D5487" w:rsidRPr="00726A67">
        <w:rPr>
          <w:sz w:val="20"/>
          <w:szCs w:val="20"/>
          <w:vertAlign w:val="subscript"/>
        </w:rPr>
        <w:t>6</w:t>
      </w:r>
      <w:bookmarkStart w:id="0" w:name="_GoBack"/>
      <w:bookmarkEnd w:id="0"/>
    </w:p>
    <w:sectPr w:rsidR="003D5487" w:rsidRPr="00726A67" w:rsidSect="000613F3">
      <w:pgSz w:w="11906" w:h="16838"/>
      <w:pgMar w:top="1135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C81"/>
    <w:multiLevelType w:val="hybridMultilevel"/>
    <w:tmpl w:val="DDB4D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521C"/>
    <w:multiLevelType w:val="hybridMultilevel"/>
    <w:tmpl w:val="6FC8AC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D64"/>
    <w:rsid w:val="000613F3"/>
    <w:rsid w:val="003D5487"/>
    <w:rsid w:val="005A10A8"/>
    <w:rsid w:val="005C5A5A"/>
    <w:rsid w:val="00726A67"/>
    <w:rsid w:val="00810DFE"/>
    <w:rsid w:val="00A42815"/>
    <w:rsid w:val="00A51D64"/>
    <w:rsid w:val="00E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 EDUCACIÓN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Belén Cabañas</cp:lastModifiedBy>
  <cp:revision>3</cp:revision>
  <dcterms:created xsi:type="dcterms:W3CDTF">2018-11-28T11:16:00Z</dcterms:created>
  <dcterms:modified xsi:type="dcterms:W3CDTF">2018-11-28T15:26:00Z</dcterms:modified>
</cp:coreProperties>
</file>